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E306" w14:textId="55A11EC7" w:rsidR="00AA4E46" w:rsidRDefault="008E4A18">
      <w:pPr>
        <w:rPr>
          <w:b/>
          <w:bCs/>
          <w:sz w:val="24"/>
          <w:szCs w:val="24"/>
        </w:rPr>
      </w:pPr>
      <w:r w:rsidRPr="008E4A18">
        <w:rPr>
          <w:b/>
          <w:bCs/>
          <w:sz w:val="24"/>
          <w:szCs w:val="24"/>
        </w:rPr>
        <w:t>Zápis ze schůze výkonného výboru Okresní organizace ČSV Písek, konané dne 9.1.2025 v 18,00 hodin v restauraci Na Marjánce v</w:t>
      </w:r>
      <w:r>
        <w:rPr>
          <w:b/>
          <w:bCs/>
          <w:sz w:val="24"/>
          <w:szCs w:val="24"/>
        </w:rPr>
        <w:t> </w:t>
      </w:r>
      <w:r w:rsidRPr="008E4A18">
        <w:rPr>
          <w:b/>
          <w:bCs/>
          <w:sz w:val="24"/>
          <w:szCs w:val="24"/>
        </w:rPr>
        <w:t>Písku</w:t>
      </w:r>
    </w:p>
    <w:p w14:paraId="0F89E3E5" w14:textId="578C6467" w:rsidR="008E4A18" w:rsidRDefault="008E4A18">
      <w:r>
        <w:t>Přítomní-viz prezenční listina</w:t>
      </w:r>
    </w:p>
    <w:p w14:paraId="29FC13B7" w14:textId="5D2E20D0" w:rsidR="008E4A18" w:rsidRDefault="008E4A18">
      <w:r>
        <w:t>Schůze je usnášení schopná</w:t>
      </w:r>
    </w:p>
    <w:p w14:paraId="195EB5B7" w14:textId="77777777" w:rsidR="008E4A18" w:rsidRDefault="008E4A18"/>
    <w:p w14:paraId="6F2A2672" w14:textId="77777777" w:rsidR="008E4A18" w:rsidRDefault="008E4A18" w:rsidP="008E4A18">
      <w:pPr>
        <w:pStyle w:val="Odstavecseseznamem"/>
        <w:numPr>
          <w:ilvl w:val="0"/>
          <w:numId w:val="1"/>
        </w:numPr>
      </w:pPr>
      <w:r>
        <w:t>Zahájení schůze-předseda P. Sláma, zápis z minula schválen</w:t>
      </w:r>
    </w:p>
    <w:p w14:paraId="71481C44" w14:textId="3E034C68" w:rsidR="008E4A18" w:rsidRDefault="008E4A18" w:rsidP="008E4A18">
      <w:pPr>
        <w:pStyle w:val="Odstavecseseznamem"/>
        <w:numPr>
          <w:ilvl w:val="0"/>
          <w:numId w:val="1"/>
        </w:numPr>
      </w:pPr>
      <w:r>
        <w:t xml:space="preserve">Plán práce pro rok 2025 </w:t>
      </w:r>
    </w:p>
    <w:p w14:paraId="014C5CF0" w14:textId="0E6F0134" w:rsidR="008E4A18" w:rsidRDefault="008E4A18" w:rsidP="008E4A18">
      <w:pPr>
        <w:pStyle w:val="Odstavecseseznamem"/>
      </w:pPr>
      <w:r>
        <w:t>-6.2.2025-schůze výboru OO ČSV Písek společně se zástupci základních organizací</w:t>
      </w:r>
      <w:r w:rsidR="00516562">
        <w:t xml:space="preserve"> za účelem odevzdání měli, př. P. Sláma osloví MVDr. </w:t>
      </w:r>
      <w:proofErr w:type="spellStart"/>
      <w:r w:rsidR="00516562">
        <w:t>Francisti</w:t>
      </w:r>
      <w:proofErr w:type="spellEnd"/>
      <w:r w:rsidR="00516562">
        <w:t xml:space="preserve"> za účelem pozvání na schůzi, př. S. Zábranský zajistí vhodný prostor v restauraci Olympie V Písku</w:t>
      </w:r>
    </w:p>
    <w:p w14:paraId="63473228" w14:textId="2D1DAF2C" w:rsidR="00516562" w:rsidRDefault="00516562" w:rsidP="008E4A18">
      <w:pPr>
        <w:pStyle w:val="Odstavecseseznamem"/>
      </w:pPr>
      <w:r>
        <w:t xml:space="preserve">-6.3.2025- schůze výkonného výboru OO ČSV Písek v restauraci Na Marjánce za účelem zhodnocení výsledků měli na vyšetření </w:t>
      </w:r>
      <w:proofErr w:type="spellStart"/>
      <w:r>
        <w:t>varoa</w:t>
      </w:r>
      <w:proofErr w:type="spellEnd"/>
      <w:r>
        <w:t xml:space="preserve"> </w:t>
      </w:r>
      <w:proofErr w:type="spellStart"/>
      <w:r>
        <w:t>destructor</w:t>
      </w:r>
      <w:proofErr w:type="spellEnd"/>
      <w:r>
        <w:t xml:space="preserve"> a stanovení dalšího postupu léčení, objednání léčiv pro rok 2025, příprava okresní konference</w:t>
      </w:r>
    </w:p>
    <w:p w14:paraId="36A17C95" w14:textId="7B962862" w:rsidR="00516562" w:rsidRDefault="00516562" w:rsidP="008E4A18">
      <w:pPr>
        <w:pStyle w:val="Odstavecseseznamem"/>
      </w:pPr>
      <w:r>
        <w:t>-3.4.2025-schůze výkonného výboru v restauraci Olympie za účelem přípravy okresní konference, domluvení podrobností</w:t>
      </w:r>
    </w:p>
    <w:p w14:paraId="4B70F94A" w14:textId="15381A56" w:rsidR="00516562" w:rsidRDefault="00516562" w:rsidP="008E4A18">
      <w:pPr>
        <w:pStyle w:val="Odstavecseseznamem"/>
      </w:pPr>
      <w:r>
        <w:t>-19.4.2025-Okresní konference</w:t>
      </w:r>
    </w:p>
    <w:p w14:paraId="4A88F052" w14:textId="20E56A89" w:rsidR="00513A6A" w:rsidRDefault="006D258A" w:rsidP="008E4A18">
      <w:pPr>
        <w:pStyle w:val="Odstavecseseznamem"/>
      </w:pPr>
      <w:r>
        <w:t>Plán práce odsouhlasen všemi členy.</w:t>
      </w:r>
    </w:p>
    <w:p w14:paraId="1529939F" w14:textId="0486240C" w:rsidR="006D258A" w:rsidRDefault="006D258A" w:rsidP="006D258A">
      <w:pPr>
        <w:pStyle w:val="Odstavecseseznamem"/>
        <w:numPr>
          <w:ilvl w:val="0"/>
          <w:numId w:val="1"/>
        </w:numPr>
      </w:pPr>
      <w:r>
        <w:t xml:space="preserve">Grant Jihočeského kraje </w:t>
      </w:r>
    </w:p>
    <w:p w14:paraId="06B01BBF" w14:textId="4D8A79D0" w:rsidR="006D258A" w:rsidRDefault="006D258A" w:rsidP="006D258A">
      <w:pPr>
        <w:pStyle w:val="Odstavecseseznamem"/>
      </w:pPr>
      <w:r>
        <w:t>-návrh př. S. Vachtové zakoupit pro členy základních organizací učebnice včelařství k</w:t>
      </w:r>
      <w:r w:rsidR="00513A6A">
        <w:t> </w:t>
      </w:r>
      <w:r>
        <w:t>podpoře</w:t>
      </w:r>
      <w:r w:rsidR="00513A6A">
        <w:t xml:space="preserve"> jejich</w:t>
      </w:r>
      <w:r>
        <w:t xml:space="preserve"> </w:t>
      </w:r>
      <w:proofErr w:type="gramStart"/>
      <w:r>
        <w:t>vzdělávání -</w:t>
      </w:r>
      <w:r w:rsidR="00513A6A">
        <w:t>Včelařství</w:t>
      </w:r>
      <w:proofErr w:type="gramEnd"/>
      <w:r w:rsidR="00513A6A">
        <w:t>, svazky I.-IV., vydané PSNV, cena za sadu 1396,-Kč, aby byla finanční částka z grantu využita, je potřeba zakoupit 55 sad.</w:t>
      </w:r>
    </w:p>
    <w:p w14:paraId="5FF81597" w14:textId="77777777" w:rsidR="00E91B11" w:rsidRDefault="00513A6A" w:rsidP="00E91B11">
      <w:pPr>
        <w:pStyle w:val="Odstavecseseznamem"/>
      </w:pPr>
      <w:r>
        <w:t>-jednohlasně schváleno, př. S. Vachtová zjistí, zda je nákup kapacitně možný</w:t>
      </w:r>
    </w:p>
    <w:p w14:paraId="35FCB48F" w14:textId="43C166A3" w:rsidR="00513A6A" w:rsidRDefault="00E91B11" w:rsidP="00E91B11">
      <w:pPr>
        <w:ind w:left="708"/>
      </w:pPr>
      <w:r>
        <w:t>4.</w:t>
      </w:r>
      <w:r w:rsidR="00513A6A">
        <w:t xml:space="preserve">  Příprava Okresní konference- př. S. Vachtová pošle informační email základním                                   </w:t>
      </w:r>
      <w:r>
        <w:t xml:space="preserve">              </w:t>
      </w:r>
      <w:r w:rsidR="00513A6A">
        <w:t>organizacím, aby dle klíče 1:30 zvolili na výročních schůzích své delegáty a jejich náhradníky pro Okresní konferenci</w:t>
      </w:r>
      <w:r w:rsidR="001733A9">
        <w:t xml:space="preserve">, </w:t>
      </w:r>
      <w:proofErr w:type="spellStart"/>
      <w:r w:rsidR="001733A9">
        <w:t>info</w:t>
      </w:r>
      <w:proofErr w:type="spellEnd"/>
      <w:r w:rsidR="001733A9">
        <w:t xml:space="preserve"> o prostudování Oběžníku č.2 (</w:t>
      </w:r>
      <w:proofErr w:type="gramStart"/>
      <w:r w:rsidR="001733A9">
        <w:t>konání  výročních</w:t>
      </w:r>
      <w:proofErr w:type="gramEnd"/>
      <w:r w:rsidR="001733A9">
        <w:t xml:space="preserve"> schůzí s volbami do výborů základních organizací)-odsouhlaseno</w:t>
      </w:r>
    </w:p>
    <w:p w14:paraId="35A9BC2F" w14:textId="77777777" w:rsidR="00E91B11" w:rsidRDefault="001733A9" w:rsidP="00E91B11">
      <w:pPr>
        <w:ind w:left="708"/>
      </w:pPr>
      <w:r>
        <w:t xml:space="preserve">5. Různé-ZO Čimelice, problém s ukončením činnosti některých jejích členů z důvodu nezaplacení členského příspěvku ČSV, a tím předběžné ukončení činnosti jejích funkcionářů a přerušení činnosti organizace. Po domluvě př. Pánka (končící předseda ZO) s předsedkyní ČSV Machovou se bude konat schůze ZO Čimelice, které se zúčastní i předseda OO Písek P. Sláma. Snahou schůze bude vykomunikovat pokračování ZO Čimelice s novým vedením, nebo rozdělení členů organizace do sousedních </w:t>
      </w:r>
      <w:proofErr w:type="gramStart"/>
      <w:r>
        <w:t>ZO- Mirotice</w:t>
      </w:r>
      <w:proofErr w:type="gramEnd"/>
      <w:r>
        <w:t xml:space="preserve"> a Orlík nad Vltavou.</w:t>
      </w:r>
    </w:p>
    <w:p w14:paraId="174A611C" w14:textId="77777777" w:rsidR="00E91B11" w:rsidRDefault="00E91B11" w:rsidP="00513A6A"/>
    <w:p w14:paraId="6E188A6D" w14:textId="5386A814" w:rsidR="001733A9" w:rsidRDefault="00E91B11" w:rsidP="00513A6A">
      <w:r>
        <w:t>Zápis dne 9.1.2025 provedla P. Neumannová</w:t>
      </w:r>
      <w:r w:rsidR="001733A9">
        <w:t xml:space="preserve"> </w:t>
      </w:r>
    </w:p>
    <w:p w14:paraId="7D93A242" w14:textId="77777777" w:rsidR="001733A9" w:rsidRDefault="001733A9" w:rsidP="00513A6A"/>
    <w:p w14:paraId="4F5628EF" w14:textId="608C9B6E" w:rsidR="008E4A18" w:rsidRPr="008E4A18" w:rsidRDefault="008E4A18" w:rsidP="00513A6A"/>
    <w:sectPr w:rsidR="008E4A18" w:rsidRPr="008E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32C86"/>
    <w:multiLevelType w:val="hybridMultilevel"/>
    <w:tmpl w:val="945AB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8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18"/>
    <w:rsid w:val="001733A9"/>
    <w:rsid w:val="002F6774"/>
    <w:rsid w:val="004F737A"/>
    <w:rsid w:val="00513A6A"/>
    <w:rsid w:val="00516562"/>
    <w:rsid w:val="006D258A"/>
    <w:rsid w:val="008E4A18"/>
    <w:rsid w:val="00AA4E46"/>
    <w:rsid w:val="00E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5F5A"/>
  <w15:chartTrackingRefBased/>
  <w15:docId w15:val="{2035F0F7-CB26-4A78-8C2B-1D33E457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B11"/>
  </w:style>
  <w:style w:type="paragraph" w:styleId="Nadpis1">
    <w:name w:val="heading 1"/>
    <w:basedOn w:val="Normln"/>
    <w:next w:val="Normln"/>
    <w:link w:val="Nadpis1Char"/>
    <w:uiPriority w:val="9"/>
    <w:qFormat/>
    <w:rsid w:val="00E91B11"/>
    <w:pPr>
      <w:keepNext/>
      <w:keepLines/>
      <w:pBdr>
        <w:bottom w:val="single" w:sz="4" w:space="2" w:color="E9713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1B1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1B1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1B1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1B1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1B1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1B1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1B1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1B1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B1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1B11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1B11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1B11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1B11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1B11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1B11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1B11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1B11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E91B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E91B1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1B1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91B11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1B1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91B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4A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1B11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1B11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1B11"/>
    <w:rPr>
      <w:rFonts w:asciiTheme="majorHAnsi" w:eastAsiaTheme="majorEastAsia" w:hAnsiTheme="majorHAnsi" w:cstheme="majorBidi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E91B11"/>
    <w:rPr>
      <w:b/>
      <w:bCs/>
      <w:caps w:val="0"/>
      <w:smallCaps/>
      <w:color w:val="auto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91B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iln">
    <w:name w:val="Strong"/>
    <w:basedOn w:val="Standardnpsmoodstavce"/>
    <w:uiPriority w:val="22"/>
    <w:qFormat/>
    <w:rsid w:val="00E91B11"/>
    <w:rPr>
      <w:b/>
      <w:bCs/>
    </w:rPr>
  </w:style>
  <w:style w:type="character" w:styleId="Zdraznn">
    <w:name w:val="Emphasis"/>
    <w:basedOn w:val="Standardnpsmoodstavce"/>
    <w:uiPriority w:val="20"/>
    <w:qFormat/>
    <w:rsid w:val="00E91B11"/>
    <w:rPr>
      <w:i/>
      <w:iCs/>
      <w:color w:val="000000" w:themeColor="text1"/>
    </w:rPr>
  </w:style>
  <w:style w:type="paragraph" w:styleId="Bezmezer">
    <w:name w:val="No Spacing"/>
    <w:uiPriority w:val="1"/>
    <w:qFormat/>
    <w:rsid w:val="00E91B11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E91B11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E91B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Nzevknihy">
    <w:name w:val="Book Title"/>
    <w:basedOn w:val="Standardnpsmoodstavce"/>
    <w:uiPriority w:val="33"/>
    <w:qFormat/>
    <w:rsid w:val="00E91B11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91B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Neumannová Zuzana</dc:creator>
  <cp:keywords/>
  <dc:description/>
  <cp:lastModifiedBy>Neumannová Zuzana</cp:lastModifiedBy>
  <cp:revision>1</cp:revision>
  <dcterms:created xsi:type="dcterms:W3CDTF">2025-01-09T19:32:00Z</dcterms:created>
  <dcterms:modified xsi:type="dcterms:W3CDTF">2025-01-09T20:33:00Z</dcterms:modified>
</cp:coreProperties>
</file>